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94F" w:rsidRPr="00B66DC9" w:rsidRDefault="00BB681A">
      <w:pPr>
        <w:rPr>
          <w:sz w:val="19"/>
          <w:szCs w:val="19"/>
        </w:rPr>
      </w:pPr>
      <w:r w:rsidRPr="00B66DC9">
        <w:rPr>
          <w:noProof/>
          <w:sz w:val="19"/>
          <w:szCs w:val="19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154665F6" wp14:editId="48C25660">
            <wp:simplePos x="0" y="0"/>
            <wp:positionH relativeFrom="column">
              <wp:posOffset>-615950</wp:posOffset>
            </wp:positionH>
            <wp:positionV relativeFrom="paragraph">
              <wp:posOffset>-236855</wp:posOffset>
            </wp:positionV>
            <wp:extent cx="7343775" cy="10377170"/>
            <wp:effectExtent l="0" t="0" r="0" b="0"/>
            <wp:wrapTopAndBottom/>
            <wp:docPr id="1" name="Рисунок 1" descr="C:\Users\1\Desktop\ИО-15\Иностранный язык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ИО-15\Иностранный язык_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3775" cy="1037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6DC9">
        <w:rPr>
          <w:sz w:val="19"/>
          <w:szCs w:val="19"/>
        </w:rPr>
        <w:br w:type="page"/>
      </w:r>
    </w:p>
    <w:p w:rsidR="004E494F" w:rsidRPr="00B66DC9" w:rsidRDefault="00BB681A">
      <w:pPr>
        <w:rPr>
          <w:sz w:val="19"/>
          <w:szCs w:val="19"/>
          <w:lang w:val="ru-RU"/>
        </w:rPr>
      </w:pPr>
      <w:r w:rsidRPr="00B66DC9">
        <w:rPr>
          <w:noProof/>
          <w:sz w:val="19"/>
          <w:szCs w:val="19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627869B4" wp14:editId="407C0D82">
            <wp:simplePos x="0" y="0"/>
            <wp:positionH relativeFrom="column">
              <wp:posOffset>-654050</wp:posOffset>
            </wp:positionH>
            <wp:positionV relativeFrom="paragraph">
              <wp:posOffset>-284480</wp:posOffset>
            </wp:positionV>
            <wp:extent cx="7421245" cy="10487025"/>
            <wp:effectExtent l="0" t="0" r="0" b="0"/>
            <wp:wrapTopAndBottom/>
            <wp:docPr id="2" name="Рисунок 2" descr="C:\Users\1\Desktop\ИО-15\Иностранный язык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ИО-15\Иностранный язык_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1245" cy="1048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6DC9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5"/>
        <w:gridCol w:w="1487"/>
        <w:gridCol w:w="1750"/>
        <w:gridCol w:w="4796"/>
        <w:gridCol w:w="977"/>
      </w:tblGrid>
      <w:tr w:rsidR="004E494F" w:rsidRPr="00B66DC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B66DC9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B66DC9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4</w:t>
            </w:r>
          </w:p>
        </w:tc>
      </w:tr>
      <w:tr w:rsidR="004E494F" w:rsidRPr="00E876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E494F" w:rsidRPr="00E876F3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"Иностранный язык" является 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бытовой, </w:t>
            </w:r>
            <w:proofErr w:type="spellStart"/>
            <w:proofErr w:type="gram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культурной,профессиональной</w:t>
            </w:r>
            <w:proofErr w:type="spellEnd"/>
            <w:proofErr w:type="gram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научной деятельности при общении с зарубежными партнерами, а также для дальнейшего самообразования.</w:t>
            </w:r>
          </w:p>
        </w:tc>
      </w:tr>
      <w:tr w:rsidR="004E494F" w:rsidRPr="00B66D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E494F" w:rsidRPr="00E876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лексического запаса по культурно-бытовой и специальной тематике до 4000 лексических единиц;</w:t>
            </w:r>
          </w:p>
        </w:tc>
      </w:tr>
      <w:tr w:rsidR="004E494F" w:rsidRPr="00E876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систематизация фонетических, лексических и грамматических навыков;</w:t>
            </w:r>
          </w:p>
        </w:tc>
      </w:tr>
      <w:tr w:rsidR="004E494F" w:rsidRPr="00E876F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устной речи и чтения на основе культурно-бытовой, общеотраслевой и специальной лексики;</w:t>
            </w:r>
          </w:p>
        </w:tc>
      </w:tr>
      <w:tr w:rsidR="004E494F" w:rsidRPr="00E876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и навыков ознакомительного и изучающего чтения;</w:t>
            </w:r>
          </w:p>
        </w:tc>
      </w:tr>
      <w:tr w:rsidR="004E494F" w:rsidRPr="00E876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лексического запаса по профессиональной тематике;</w:t>
            </w:r>
          </w:p>
        </w:tc>
      </w:tr>
      <w:tr w:rsidR="004E494F" w:rsidRPr="00E876F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работать с литературой и извлекать профессионально значимую информацию из текстов по специальности;</w:t>
            </w:r>
          </w:p>
        </w:tc>
      </w:tr>
      <w:tr w:rsidR="004E494F" w:rsidRPr="00E876F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аннотирования и реферирования.</w:t>
            </w:r>
          </w:p>
        </w:tc>
      </w:tr>
      <w:tr w:rsidR="004E494F" w:rsidRPr="00E876F3">
        <w:trPr>
          <w:trHeight w:hRule="exact" w:val="277"/>
        </w:trPr>
        <w:tc>
          <w:tcPr>
            <w:tcW w:w="766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1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560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844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04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</w:tr>
      <w:tr w:rsidR="004E494F" w:rsidRPr="00E876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E494F" w:rsidRPr="00B66DC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E494F" w:rsidRPr="00E876F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E494F" w:rsidRPr="00E876F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в  процессе изучения иностранного языка на предыдущей ступени обучения</w:t>
            </w:r>
          </w:p>
        </w:tc>
      </w:tr>
      <w:tr w:rsidR="004E494F" w:rsidRPr="00B66DC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4E494F" w:rsidRPr="00E876F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E494F" w:rsidRPr="00B66D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4E494F" w:rsidRPr="00B66DC9">
        <w:trPr>
          <w:trHeight w:hRule="exact" w:val="277"/>
        </w:trPr>
        <w:tc>
          <w:tcPr>
            <w:tcW w:w="766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511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844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5104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E876F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E494F" w:rsidRPr="00E876F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4E494F" w:rsidRPr="00B66D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494F" w:rsidRPr="00E876F3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обнаруживает системные знания об особенностях иностранного языка (фонетических, лексико- грамматических, стилистических, культурологических), обеспечивающих </w:t>
            </w:r>
            <w:proofErr w:type="gram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коммуникацию  в</w:t>
            </w:r>
            <w:proofErr w:type="gram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устной и письменной форме на русском и иностранном языках в рамках межличностного и межкультурного общения.</w:t>
            </w:r>
          </w:p>
        </w:tc>
      </w:tr>
      <w:tr w:rsidR="004E494F" w:rsidRPr="00E876F3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демонстрирует достаточный уровень знаний об особенностях иностранного языка (фонетических, лексико- грамматических, стилистических, культурологических), обеспечивающих </w:t>
            </w:r>
            <w:proofErr w:type="gram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коммуникацию  в</w:t>
            </w:r>
            <w:proofErr w:type="gram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устной и письменной форме на русском и иностранном языках в рамках межличностного и межкультурного общения.</w:t>
            </w:r>
          </w:p>
        </w:tc>
      </w:tr>
      <w:tr w:rsidR="004E494F" w:rsidRPr="00E876F3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обнаруживает фрагментарные знания об особенностях иностранного языка (фонетических, лексико- грамматических, стилистических, культурологических), обеспечивающих </w:t>
            </w:r>
            <w:proofErr w:type="gram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коммуникацию  в</w:t>
            </w:r>
            <w:proofErr w:type="gram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устной и письменной форме на русском и иностранном языках в рамках межличностного и межкультурного общения на невысоком уровне.</w:t>
            </w:r>
          </w:p>
        </w:tc>
      </w:tr>
      <w:tr w:rsidR="004E494F" w:rsidRPr="00B66D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494F" w:rsidRPr="00E876F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коммуникацию в устной и письменной форме на русском и иностранных языках в рамках межличностного и межкультурного общения, умение работать с прагматическими текстами на иностранном языке.</w:t>
            </w:r>
          </w:p>
        </w:tc>
      </w:tr>
      <w:tr w:rsidR="004E494F" w:rsidRPr="00E876F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демонстрирует достаточное умение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вести коммуникацию в устной и письменной форме на русском и иностранных языках в рамках межличностного и межкультурного общения, умение работать с прагматическими текстами на иностранном языке</w:t>
            </w:r>
          </w:p>
        </w:tc>
      </w:tr>
      <w:tr w:rsidR="004E494F" w:rsidRPr="00E876F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умение вести коммуникацию в устной и письменной форме на русском и иностранных языках в рамках межличностного и межкультурного общения, испытывает большие трудности в работе с прагматическими текстами на иностранном языке</w:t>
            </w:r>
          </w:p>
        </w:tc>
      </w:tr>
      <w:tr w:rsidR="004E494F" w:rsidRPr="00B66D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494F" w:rsidRPr="00E876F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межличностного и межкультурного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4E494F" w:rsidRPr="00E876F3">
        <w:trPr>
          <w:trHeight w:hRule="exact" w:val="38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межличностного и межкультурного</w:t>
            </w:r>
          </w:p>
        </w:tc>
      </w:tr>
    </w:tbl>
    <w:p w:rsidR="004E494F" w:rsidRPr="00B66DC9" w:rsidRDefault="00BB681A">
      <w:pPr>
        <w:rPr>
          <w:sz w:val="19"/>
          <w:szCs w:val="19"/>
          <w:lang w:val="ru-RU"/>
        </w:rPr>
      </w:pPr>
      <w:r w:rsidRPr="00B66DC9">
        <w:rPr>
          <w:sz w:val="19"/>
          <w:szCs w:val="19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89"/>
        <w:gridCol w:w="282"/>
        <w:gridCol w:w="2999"/>
        <w:gridCol w:w="956"/>
        <w:gridCol w:w="691"/>
        <w:gridCol w:w="1109"/>
        <w:gridCol w:w="1243"/>
        <w:gridCol w:w="676"/>
        <w:gridCol w:w="387"/>
        <w:gridCol w:w="981"/>
      </w:tblGrid>
      <w:tr w:rsidR="004E494F" w:rsidRPr="00B66DC9" w:rsidTr="0034348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B66DC9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B66DC9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5</w:t>
            </w:r>
          </w:p>
        </w:tc>
      </w:tr>
      <w:tr w:rsidR="004E494F" w:rsidRPr="00E876F3" w:rsidTr="0034348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4E494F" w:rsidRPr="00E876F3" w:rsidTr="0034348F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всеми видами речевой деятельности для осуществления межличностного и межкультурного общения на иностранном языке: письменная и устная речь характеризуются наличием лексических и грамматических </w:t>
            </w:r>
            <w:proofErr w:type="gram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ошибок ,</w:t>
            </w:r>
            <w:proofErr w:type="gram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демонстрирует низкий уровень владения коммуникативной культурой.</w:t>
            </w:r>
          </w:p>
        </w:tc>
      </w:tr>
      <w:tr w:rsidR="004E494F" w:rsidRPr="00E876F3" w:rsidTr="0034348F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владением основами профессиональной этики и речевой культуры</w:t>
            </w:r>
          </w:p>
        </w:tc>
      </w:tr>
      <w:tr w:rsidR="004E494F" w:rsidRPr="00B66DC9" w:rsidTr="0034348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494F" w:rsidRPr="00E876F3" w:rsidTr="0034348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глубокие знания основ профессиональной этики и речевой культуры на родном и иностранных языках, их особенности, знать методы, приемы и мотивацию усовершенствования знаний</w:t>
            </w:r>
          </w:p>
        </w:tc>
      </w:tr>
      <w:tr w:rsidR="004E494F" w:rsidRPr="00E876F3" w:rsidTr="0034348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достаточно глубокие знания основ профессиональной этики и речевой культуры</w:t>
            </w:r>
          </w:p>
        </w:tc>
      </w:tr>
      <w:tr w:rsidR="004E494F" w:rsidRPr="00E876F3" w:rsidTr="0034348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фрагментарные знания основ профессиональной этики и речевой культуры</w:t>
            </w:r>
          </w:p>
        </w:tc>
      </w:tr>
      <w:tr w:rsidR="004E494F" w:rsidRPr="00B66DC9" w:rsidTr="0034348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494F" w:rsidRPr="00E876F3" w:rsidTr="0034348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качественную профессиональную беседу на высоком уровне на родном и иностранных языках</w:t>
            </w:r>
          </w:p>
        </w:tc>
      </w:tr>
      <w:tr w:rsidR="004E494F" w:rsidRPr="00E876F3" w:rsidTr="0034348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профессиональную беседу на родном и иностранных языках на среднем уровне</w:t>
            </w:r>
          </w:p>
        </w:tc>
      </w:tr>
      <w:tr w:rsidR="004E494F" w:rsidRPr="00E876F3" w:rsidTr="0034348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профессиональную беседу по отдельным темам</w:t>
            </w:r>
          </w:p>
        </w:tc>
      </w:tr>
      <w:tr w:rsidR="004E494F" w:rsidRPr="00B66DC9" w:rsidTr="0034348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494F" w:rsidRPr="00E876F3" w:rsidTr="0034348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совершенстве владеть основами и навыками профессиональной этики и речевой культуры</w:t>
            </w:r>
          </w:p>
        </w:tc>
      </w:tr>
      <w:tr w:rsidR="004E494F" w:rsidRPr="00E876F3" w:rsidTr="0034348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и навыками профессиональной этики и речевой культуры</w:t>
            </w:r>
          </w:p>
        </w:tc>
      </w:tr>
      <w:tr w:rsidR="004E494F" w:rsidRPr="00E876F3" w:rsidTr="0034348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и фрагментарными  навыками профессиональной этики и речевой культуры</w:t>
            </w:r>
          </w:p>
        </w:tc>
      </w:tr>
      <w:tr w:rsidR="004E494F" w:rsidRPr="00E876F3" w:rsidTr="0034348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E494F" w:rsidRPr="00B66DC9" w:rsidTr="0034348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494F" w:rsidRPr="00E876F3" w:rsidTr="003434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иностранного языка как необходимого средства профессиональной деятельности;</w:t>
            </w:r>
          </w:p>
        </w:tc>
      </w:tr>
      <w:tr w:rsidR="004E494F" w:rsidRPr="00E876F3" w:rsidTr="0034348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      </w:r>
          </w:p>
        </w:tc>
      </w:tr>
      <w:tr w:rsidR="004E494F" w:rsidRPr="00E876F3" w:rsidTr="0034348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грамматические структуры устной и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писменной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речи</w:t>
            </w:r>
          </w:p>
        </w:tc>
      </w:tr>
      <w:tr w:rsidR="004E494F" w:rsidRPr="00B66DC9" w:rsidTr="0034348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494F" w:rsidRPr="00E876F3" w:rsidTr="003434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устную (монологическую и диалогическую) речь на бытовые и социальные темы;</w:t>
            </w:r>
          </w:p>
        </w:tc>
      </w:tr>
      <w:tr w:rsidR="004E494F" w:rsidRPr="00E876F3" w:rsidTr="003434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читать и понимать со словарем специальную литературу по широкому и узкому профилю специальности;</w:t>
            </w:r>
          </w:p>
        </w:tc>
      </w:tr>
      <w:tr w:rsidR="004E494F" w:rsidRPr="00E876F3" w:rsidTr="0034348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участвовать в обсуждении тем, связанных со специальностью</w:t>
            </w:r>
          </w:p>
        </w:tc>
      </w:tr>
      <w:tr w:rsidR="004E494F" w:rsidRPr="00B66DC9" w:rsidTr="0034348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494F" w:rsidRPr="00E876F3" w:rsidTr="0034348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владеть: всеми видами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речейвой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в социально-культурном и профессиональном общении на иностранном языке;</w:t>
            </w:r>
          </w:p>
        </w:tc>
      </w:tr>
      <w:tr w:rsidR="004E494F" w:rsidRPr="00E876F3" w:rsidTr="003434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всеми видами чтения (просмотрового, </w:t>
            </w:r>
            <w:proofErr w:type="spellStart"/>
            <w:proofErr w:type="gram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ознакомительного,изучающего</w:t>
            </w:r>
            <w:proofErr w:type="spellEnd"/>
            <w:proofErr w:type="gram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поискового);</w:t>
            </w:r>
          </w:p>
        </w:tc>
      </w:tr>
      <w:tr w:rsidR="004E494F" w:rsidRPr="00B66DC9" w:rsidTr="0034348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публичной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</w:p>
        </w:tc>
      </w:tr>
      <w:tr w:rsidR="004E494F" w:rsidRPr="00B66DC9" w:rsidTr="0034348F">
        <w:trPr>
          <w:trHeight w:hRule="exact" w:val="277"/>
        </w:trPr>
        <w:tc>
          <w:tcPr>
            <w:tcW w:w="766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228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285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3403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E876F3" w:rsidTr="0034348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E494F" w:rsidRPr="00B66DC9" w:rsidTr="0034348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E494F" w:rsidRPr="00E876F3" w:rsidTr="003434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Приветствие. Знакомство. Представление. Семья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</w:tr>
      <w:tr w:rsidR="004E494F" w:rsidRPr="00B66DC9" w:rsidTr="0034348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"Представление/Семья и друзья"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"Представление/Семья и друзья"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(активный залог)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(активный залог)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Монологическое высказывание "Моя семья"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Монологическое высказывание "Моя семья"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</w:tbl>
    <w:p w:rsidR="004E494F" w:rsidRPr="00B66DC9" w:rsidRDefault="00BB681A">
      <w:pPr>
        <w:rPr>
          <w:sz w:val="19"/>
          <w:szCs w:val="19"/>
        </w:rPr>
      </w:pPr>
      <w:r w:rsidRPr="00B66DC9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62"/>
        <w:gridCol w:w="921"/>
        <w:gridCol w:w="666"/>
        <w:gridCol w:w="1086"/>
        <w:gridCol w:w="1203"/>
        <w:gridCol w:w="666"/>
        <w:gridCol w:w="383"/>
        <w:gridCol w:w="943"/>
      </w:tblGrid>
      <w:tr w:rsidR="004E494F" w:rsidRPr="00B66DC9" w:rsidTr="0034348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B66DC9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B66DC9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6</w:t>
            </w: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"The ways of improving English" 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"The ways of improving English" 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Рабочий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день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Учеба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"Рабочий день"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"Рабочий день"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Монологическое высказывание "Мой рабочий день"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Монологическое высказывание "Мой рабочий день"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(активный залог)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(активный залог)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"Учеба, Вуз"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"Учеба, Вуз"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348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Дискуссия "Выбор вуза и карьера"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Дискуссия "Выбор вуза и карьера"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Отдых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Увлечения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"Образ жизни: увлечения, отдых, путешествие, спорт"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348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"Образ жизни: увлечения, отдых, путешествие, спорт"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348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(страдательный залог)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(страдательный залог)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"Multicultural modern world"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"Multicultural modern world"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E876F3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Общие сведения о своей стране и родном городе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</w:tr>
      <w:tr w:rsidR="004E494F" w:rsidRPr="00B66DC9" w:rsidTr="0034348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«Географическое положение, политическое и экономическое устройство государства, культура»</w:t>
            </w:r>
          </w:p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348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  <w:p w:rsidR="004E494F" w:rsidRPr="00B66DC9" w:rsidRDefault="004E49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«Географическое положение, политическое и экономическое устройство государства, культура»</w:t>
            </w:r>
          </w:p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348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степени сравнения прилагательных и наречий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"Sightseeing in Russia"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348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"Books or e-books"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</w:tbl>
    <w:p w:rsidR="004E494F" w:rsidRPr="00B66DC9" w:rsidRDefault="00BB681A">
      <w:pPr>
        <w:rPr>
          <w:sz w:val="19"/>
          <w:szCs w:val="19"/>
        </w:rPr>
      </w:pPr>
      <w:r w:rsidRPr="00B66DC9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61"/>
        <w:gridCol w:w="919"/>
        <w:gridCol w:w="675"/>
        <w:gridCol w:w="1085"/>
        <w:gridCol w:w="1201"/>
        <w:gridCol w:w="665"/>
        <w:gridCol w:w="382"/>
        <w:gridCol w:w="942"/>
      </w:tblGrid>
      <w:tr w:rsidR="004E494F" w:rsidRPr="00B66DC9" w:rsidTr="0034348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B66DC9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B66DC9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7</w:t>
            </w:r>
          </w:p>
        </w:tc>
      </w:tr>
      <w:tr w:rsidR="004E494F" w:rsidRPr="00B66DC9" w:rsidTr="0034348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"Books or e-books"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Страны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изучаемого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"Страны изучаемого языка"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"Страны изучаемого языка"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"TV or the Internet"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"TV or the Internet"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модальные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глаголы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348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модальные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глаголы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теме, доклад "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Sightseeing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Great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Britain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348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теме, доклад "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Sightseeing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Great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Britain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My Future Profession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"Работа и карьера"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348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"Работа и карьера"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Согласование времен. Косвенная речь.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Согласование времен. Косвенная речь.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348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"Types of Humanities"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"Types of Humanities"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"Career opportunities"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348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"Career opportunities"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34348F" w:rsidP="00343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Л2.1 Л2.2 Л2.3 Л2.4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277"/>
        </w:trPr>
        <w:tc>
          <w:tcPr>
            <w:tcW w:w="993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3687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</w:tr>
      <w:tr w:rsidR="004E494F" w:rsidRPr="00B66DC9" w:rsidTr="0034348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E494F" w:rsidRPr="00B66DC9" w:rsidTr="0034348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E494F" w:rsidRPr="00E876F3" w:rsidTr="0034348F">
        <w:trPr>
          <w:trHeight w:hRule="exact" w:val="17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семестр):</w:t>
            </w:r>
          </w:p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Грамматический тест</w:t>
            </w:r>
          </w:p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2) Чтение текста по теме и тест на понимание прочитанного</w:t>
            </w:r>
          </w:p>
          <w:p w:rsidR="004E494F" w:rsidRPr="00B66DC9" w:rsidRDefault="004E49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семестр):</w:t>
            </w:r>
          </w:p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Лексико-грамматический тест (по лексико-грамматическому материалу курса).</w:t>
            </w:r>
          </w:p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2) Изучающее чтение текста по теме и анализ прочитанного.</w:t>
            </w:r>
          </w:p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3) Собеседование с преподавателем по темам</w:t>
            </w:r>
          </w:p>
        </w:tc>
      </w:tr>
      <w:tr w:rsidR="004E494F" w:rsidRPr="00B66DC9" w:rsidTr="0034348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E494F" w:rsidRPr="00E876F3" w:rsidTr="0034348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4E494F" w:rsidRPr="00B66DC9" w:rsidTr="0034348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E494F" w:rsidRPr="00E876F3" w:rsidTr="0034348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контрольная работа, доклад, дискуссия</w:t>
            </w:r>
          </w:p>
        </w:tc>
      </w:tr>
      <w:tr w:rsidR="004E494F" w:rsidRPr="00E876F3" w:rsidTr="0034348F">
        <w:trPr>
          <w:trHeight w:hRule="exact" w:val="277"/>
        </w:trPr>
        <w:tc>
          <w:tcPr>
            <w:tcW w:w="993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687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851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35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77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26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</w:tr>
      <w:tr w:rsidR="004E494F" w:rsidRPr="00E876F3" w:rsidTr="0034348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E494F" w:rsidRPr="00B66DC9" w:rsidTr="0034348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E494F" w:rsidRPr="00B66DC9" w:rsidTr="0034348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4E494F" w:rsidRPr="00B66DC9" w:rsidRDefault="00BB681A">
      <w:pPr>
        <w:rPr>
          <w:sz w:val="19"/>
          <w:szCs w:val="19"/>
        </w:rPr>
      </w:pPr>
      <w:r w:rsidRPr="00B66DC9">
        <w:rPr>
          <w:sz w:val="19"/>
          <w:szCs w:val="19"/>
        </w:rPr>
        <w:br w:type="page"/>
      </w:r>
    </w:p>
    <w:tbl>
      <w:tblPr>
        <w:tblW w:w="0" w:type="auto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1659"/>
        <w:gridCol w:w="1469"/>
        <w:gridCol w:w="2237"/>
        <w:gridCol w:w="2434"/>
        <w:gridCol w:w="1775"/>
      </w:tblGrid>
      <w:tr w:rsidR="004E494F" w:rsidRPr="00B66DC9" w:rsidTr="00773FA1">
        <w:trPr>
          <w:trHeight w:hRule="exact" w:val="416"/>
        </w:trPr>
        <w:tc>
          <w:tcPr>
            <w:tcW w:w="476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3415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702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B66DC9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B66DC9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8</w:t>
            </w:r>
          </w:p>
        </w:tc>
      </w:tr>
      <w:tr w:rsidR="004E494F" w:rsidRPr="00B66DC9" w:rsidTr="00773FA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E494F" w:rsidRPr="00B66DC9" w:rsidTr="00773FA1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Latham-Koenig C.,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Oxenden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FILE: Pre-intermediate Student's Book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UNIVERSITY PRESS, 2016</w:t>
            </w:r>
          </w:p>
        </w:tc>
      </w:tr>
      <w:tr w:rsidR="00773FA1" w:rsidRPr="00E876F3" w:rsidTr="00773FA1">
        <w:trPr>
          <w:trHeight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3FA1" w:rsidRPr="00B66DC9" w:rsidRDefault="00773F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3FA1" w:rsidRPr="00B66DC9" w:rsidRDefault="00773F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Нейман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3FA1" w:rsidRPr="00B66DC9" w:rsidRDefault="00773F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язык. Обучение фонетике и чтению: учебное пособие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3FA1" w:rsidRPr="00B66DC9" w:rsidRDefault="00773F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ОмГТУ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2017</w:t>
            </w:r>
          </w:p>
          <w:p w:rsidR="00773FA1" w:rsidRPr="00B66DC9" w:rsidRDefault="00773F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http://biblioclub.ru/index.php?page=book&amp;id=493418</w:t>
            </w:r>
          </w:p>
        </w:tc>
      </w:tr>
      <w:tr w:rsidR="004E494F" w:rsidRPr="00B66DC9" w:rsidTr="00773FA1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E494F" w:rsidRPr="00B66DC9" w:rsidTr="00773FA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E494F" w:rsidRPr="00B66DC9" w:rsidTr="00773FA1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Evans V., Dooley J.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Enterprise 4.Intermediate: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Coursebook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:[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.]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Berkshire: Express Publishing, 2001</w:t>
            </w:r>
          </w:p>
        </w:tc>
      </w:tr>
      <w:tr w:rsidR="004E494F" w:rsidRPr="00B66DC9" w:rsidTr="00773FA1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Grammar Reference: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англ.яз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4E494F" w:rsidRPr="00B66DC9" w:rsidTr="00773FA1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Grammar in Use: A self-study reference and practice book for intermediate learners of English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UNIVERSITY PRESS, 2015</w:t>
            </w:r>
          </w:p>
        </w:tc>
      </w:tr>
      <w:tr w:rsidR="004E494F" w:rsidRPr="00B66DC9" w:rsidTr="00773FA1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Аракин В.Д., Селянина Л.И.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Практический курс английского языка. 1 курс: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рек.М-вом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 и</w:t>
            </w:r>
            <w:proofErr w:type="gram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науки РФ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4E494F" w:rsidRPr="00B66DC9" w:rsidTr="00773FA1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E494F" w:rsidRPr="00B66DC9" w:rsidTr="00773FA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E494F" w:rsidRPr="00E876F3" w:rsidTr="00773FA1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Сборник грамматических упражнений по английскому языку: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4E494F" w:rsidRPr="00E876F3" w:rsidTr="00773FA1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Деловое общение на английском языке: </w:t>
            </w:r>
            <w:proofErr w:type="gram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</w:t>
            </w:r>
            <w:proofErr w:type="spellStart"/>
            <w:proofErr w:type="gram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4E494F" w:rsidRPr="00E876F3" w:rsidTr="00773FA1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E494F" w:rsidRPr="00B66DC9" w:rsidTr="00773FA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Dictionary</w:t>
            </w:r>
          </w:p>
        </w:tc>
      </w:tr>
      <w:tr w:rsidR="004E494F" w:rsidRPr="00E876F3" w:rsidTr="00773FA1">
        <w:trPr>
          <w:trHeight w:hRule="exact" w:val="91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Гришаева, Е.Б. Деловой иностранный </w:t>
            </w:r>
            <w:proofErr w:type="gram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 :</w:t>
            </w:r>
            <w:proofErr w:type="gram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Е.Б. Гришаева, И.А. Машукова ; Министерство образования и науки Российской Федерации, Сибирский Федеральный университет. - </w:t>
            </w:r>
            <w:proofErr w:type="gram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Красноярск :</w:t>
            </w:r>
            <w:proofErr w:type="gram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Сибирский федеральный университет, 2015. - 192 </w:t>
            </w:r>
            <w:proofErr w:type="gram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978-5-7638-3296-9 ; То же [Электронный ресурс].</w:t>
            </w:r>
          </w:p>
        </w:tc>
      </w:tr>
      <w:tr w:rsidR="004E494F" w:rsidRPr="00B66DC9" w:rsidTr="00773FA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British Council</w:t>
            </w:r>
          </w:p>
        </w:tc>
      </w:tr>
      <w:tr w:rsidR="004E494F" w:rsidRPr="00B66DC9" w:rsidTr="00773FA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Dictionaries</w:t>
            </w:r>
          </w:p>
        </w:tc>
      </w:tr>
      <w:tr w:rsidR="004E494F" w:rsidRPr="00B66DC9" w:rsidTr="00773FA1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E494F" w:rsidRPr="00B66DC9" w:rsidTr="00773FA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E494F" w:rsidRPr="00B66DC9" w:rsidTr="00773FA1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E494F" w:rsidRPr="00B66DC9" w:rsidTr="00773F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http://www.delightenglish.ru/3partlessons.htm</w:t>
            </w:r>
          </w:p>
        </w:tc>
      </w:tr>
      <w:tr w:rsidR="004E494F" w:rsidRPr="00B66DC9" w:rsidTr="00773F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http://englsecrets.ru/testy</w:t>
            </w:r>
          </w:p>
        </w:tc>
      </w:tr>
      <w:tr w:rsidR="004E494F" w:rsidRPr="00B66DC9" w:rsidTr="00773F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http://englsecrets.ru/testy</w:t>
            </w:r>
          </w:p>
        </w:tc>
      </w:tr>
      <w:tr w:rsidR="004E494F" w:rsidRPr="00E876F3" w:rsidTr="00773F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Кембриджский словарь английского языка</w:t>
            </w:r>
          </w:p>
        </w:tc>
      </w:tr>
      <w:tr w:rsidR="004E494F" w:rsidRPr="00E876F3" w:rsidTr="00773F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oxforddictionaries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/Оксфордский словарь английского языка</w:t>
            </w:r>
          </w:p>
        </w:tc>
      </w:tr>
      <w:tr w:rsidR="004E494F" w:rsidRPr="00E876F3" w:rsidTr="00773FA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Словари иностранных языков он-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лайн</w:t>
            </w:r>
            <w:proofErr w:type="spellEnd"/>
          </w:p>
        </w:tc>
      </w:tr>
      <w:tr w:rsidR="004E494F" w:rsidRPr="00E876F3" w:rsidTr="00773FA1">
        <w:trPr>
          <w:trHeight w:hRule="exact" w:val="277"/>
        </w:trPr>
        <w:tc>
          <w:tcPr>
            <w:tcW w:w="780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99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86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415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702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007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</w:tr>
      <w:tr w:rsidR="004E494F" w:rsidRPr="00E876F3" w:rsidTr="00773FA1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E494F" w:rsidRPr="00E876F3" w:rsidTr="00773FA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учебно-лабораторного оборудования: компьютерного или мультимедийного класса.</w:t>
            </w:r>
          </w:p>
        </w:tc>
      </w:tr>
      <w:tr w:rsidR="004E494F" w:rsidRPr="00E876F3" w:rsidTr="00773FA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 w:rsidP="00E876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</w:t>
            </w:r>
            <w:r w:rsidR="00E876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та: словари, тесты, опросники</w:t>
            </w:r>
            <w:bookmarkStart w:id="0" w:name="_GoBack"/>
            <w:bookmarkEnd w:id="0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      </w:r>
          </w:p>
        </w:tc>
      </w:tr>
      <w:tr w:rsidR="004E494F" w:rsidRPr="00E876F3" w:rsidTr="00773FA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аудиоаппаратура, видеоаппаратура (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-плейер), компьютерное обеспечение, мультимедийное оборудование.</w:t>
            </w:r>
          </w:p>
        </w:tc>
      </w:tr>
      <w:tr w:rsidR="004E494F" w:rsidRPr="00E876F3" w:rsidTr="00773FA1">
        <w:trPr>
          <w:trHeight w:hRule="exact" w:val="277"/>
        </w:trPr>
        <w:tc>
          <w:tcPr>
            <w:tcW w:w="780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99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86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415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702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007" w:type="dxa"/>
          </w:tcPr>
          <w:p w:rsidR="004E494F" w:rsidRPr="00B66DC9" w:rsidRDefault="004E494F">
            <w:pPr>
              <w:rPr>
                <w:sz w:val="19"/>
                <w:szCs w:val="19"/>
                <w:lang w:val="ru-RU"/>
              </w:rPr>
            </w:pPr>
          </w:p>
        </w:tc>
      </w:tr>
      <w:tr w:rsidR="004E494F" w:rsidRPr="00E876F3" w:rsidTr="00773FA1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E494F" w:rsidRPr="00E876F3" w:rsidTr="00773FA1">
        <w:trPr>
          <w:trHeight w:hRule="exact" w:val="2298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Дюдякова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С.В. Сборник грамматических упражнений по английскому языку: учебное пособие. Часть 1.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2015. 76 с.</w:t>
            </w:r>
          </w:p>
          <w:p w:rsidR="004E494F" w:rsidRPr="00E876F3" w:rsidRDefault="004E49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Минеева О.А. "Деловое общение на английском языке": учебно-методическое пособие, НГПУ.2016, 79с.</w:t>
            </w:r>
          </w:p>
          <w:p w:rsidR="004E494F" w:rsidRPr="00B66DC9" w:rsidRDefault="004E49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4E494F" w:rsidRPr="00B66DC9" w:rsidRDefault="004E49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</w:t>
            </w:r>
          </w:p>
        </w:tc>
      </w:tr>
    </w:tbl>
    <w:p w:rsidR="004E494F" w:rsidRPr="00B66DC9" w:rsidRDefault="004E494F">
      <w:pPr>
        <w:rPr>
          <w:sz w:val="19"/>
          <w:szCs w:val="19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1"/>
        <w:gridCol w:w="4821"/>
        <w:gridCol w:w="972"/>
      </w:tblGrid>
      <w:tr w:rsidR="004E494F" w:rsidRPr="00B66DC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</w:rPr>
            </w:pPr>
            <w:r w:rsidRPr="00B66DC9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УП: 44.03.05 ИО-15.plx</w:t>
            </w:r>
          </w:p>
        </w:tc>
        <w:tc>
          <w:tcPr>
            <w:tcW w:w="5104" w:type="dxa"/>
          </w:tcPr>
          <w:p w:rsidR="004E494F" w:rsidRPr="00B66DC9" w:rsidRDefault="004E494F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B66DC9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B66DC9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9</w:t>
            </w:r>
          </w:p>
        </w:tc>
      </w:tr>
      <w:tr w:rsidR="004E494F" w:rsidRPr="00E876F3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494F" w:rsidRPr="00B66DC9" w:rsidRDefault="00BB68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D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4E494F" w:rsidRPr="00B66DC9" w:rsidRDefault="004E494F">
      <w:pPr>
        <w:rPr>
          <w:sz w:val="19"/>
          <w:szCs w:val="19"/>
          <w:lang w:val="ru-RU"/>
        </w:rPr>
      </w:pPr>
    </w:p>
    <w:sectPr w:rsidR="004E494F" w:rsidRPr="00B66DC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82DBB"/>
    <w:rsid w:val="001F0BC7"/>
    <w:rsid w:val="0034348F"/>
    <w:rsid w:val="004E494F"/>
    <w:rsid w:val="00773FA1"/>
    <w:rsid w:val="00B66DC9"/>
    <w:rsid w:val="00BB681A"/>
    <w:rsid w:val="00D31453"/>
    <w:rsid w:val="00E209E2"/>
    <w:rsid w:val="00E8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D8AB07D-27F9-4A62-8D7D-D0C76C9D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8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D0965-CA4E-44F4-BAB0-A0A460F72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2558</Words>
  <Characters>14582</Characters>
  <Application>Microsoft Office Word</Application>
  <DocSecurity>0</DocSecurity>
  <Lines>121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ИО-15_plx_Иностранный язык_</dc:title>
  <dc:creator>FastReport.NET</dc:creator>
  <cp:lastModifiedBy>User</cp:lastModifiedBy>
  <cp:revision>11</cp:revision>
  <dcterms:created xsi:type="dcterms:W3CDTF">2019-06-18T09:17:00Z</dcterms:created>
  <dcterms:modified xsi:type="dcterms:W3CDTF">2019-08-21T12:21:00Z</dcterms:modified>
</cp:coreProperties>
</file>